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5" w:rsidRDefault="00243A15" w:rsidP="00243A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32F50" w:rsidRDefault="00DB2A59" w:rsidP="00DB2A5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716B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="00332F50">
        <w:rPr>
          <w:rFonts w:ascii="Times New Roman" w:hAnsi="Times New Roman" w:cs="Times New Roman"/>
          <w:b/>
          <w:sz w:val="32"/>
          <w:szCs w:val="32"/>
          <w:lang w:val="uk-UA"/>
        </w:rPr>
        <w:t>ЕКВІЗИТИ</w:t>
      </w:r>
    </w:p>
    <w:p w:rsidR="000472B3" w:rsidRDefault="00DB2A59" w:rsidP="00DB2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сплачення вступних внесків</w:t>
      </w:r>
    </w:p>
    <w:p w:rsidR="00332F50" w:rsidRDefault="00332F50" w:rsidP="00DB2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A59" w:rsidRDefault="00DB2A59" w:rsidP="00DB2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уваги вступні внески розподіляються наступним чином:</w:t>
      </w:r>
    </w:p>
    <w:p w:rsidR="00DB2A59" w:rsidRPr="00332F50" w:rsidRDefault="00DB2A59" w:rsidP="0033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п.1 (до </w:t>
      </w:r>
      <w:proofErr w:type="spellStart"/>
      <w:r w:rsidRPr="00332F50">
        <w:rPr>
          <w:rFonts w:ascii="Times New Roman" w:hAnsi="Times New Roman" w:cs="Times New Roman"/>
          <w:b/>
          <w:sz w:val="28"/>
          <w:szCs w:val="28"/>
          <w:lang w:val="uk-UA"/>
        </w:rPr>
        <w:t>Правекс-банку</w:t>
      </w:r>
      <w:proofErr w:type="spellEnd"/>
      <w:r w:rsidRPr="00332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– </w:t>
      </w:r>
      <w:r w:rsidR="006E02AD" w:rsidRPr="006E02AD">
        <w:rPr>
          <w:rFonts w:ascii="Times New Roman" w:hAnsi="Times New Roman" w:cs="Times New Roman"/>
          <w:b/>
          <w:sz w:val="28"/>
          <w:szCs w:val="28"/>
        </w:rPr>
        <w:t>1500</w:t>
      </w:r>
      <w:r w:rsidRPr="00332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DB2A59" w:rsidRPr="00332F50" w:rsidRDefault="00DB2A59" w:rsidP="0033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F50">
        <w:rPr>
          <w:rFonts w:ascii="Times New Roman" w:hAnsi="Times New Roman" w:cs="Times New Roman"/>
          <w:b/>
          <w:sz w:val="28"/>
          <w:szCs w:val="28"/>
          <w:lang w:val="uk-UA"/>
        </w:rPr>
        <w:t>за п.2 (до Укрсоцбанку</w:t>
      </w:r>
      <w:r w:rsidR="006E02A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332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6E02AD" w:rsidRPr="006E02AD">
        <w:rPr>
          <w:rFonts w:ascii="Times New Roman" w:hAnsi="Times New Roman" w:cs="Times New Roman"/>
          <w:b/>
          <w:sz w:val="28"/>
          <w:szCs w:val="28"/>
        </w:rPr>
        <w:t>500</w:t>
      </w:r>
      <w:r w:rsidRPr="00332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0472B3" w:rsidRDefault="000472B3" w:rsidP="00DB2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59">
        <w:rPr>
          <w:rFonts w:ascii="Times New Roman" w:hAnsi="Times New Roman" w:cs="Times New Roman"/>
          <w:b/>
          <w:sz w:val="28"/>
          <w:szCs w:val="28"/>
          <w:lang w:val="uk-UA"/>
        </w:rPr>
        <w:t>1.Київський територіальний міський осередок (КТМО СДУ) :</w:t>
      </w: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ПАТ КБ "ПРАВЕКС-БАНК"</w:t>
      </w: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р/р </w:t>
      </w:r>
      <w:r w:rsidR="005975ED" w:rsidRPr="005975ED">
        <w:rPr>
          <w:rFonts w:ascii="Times New Roman" w:hAnsi="Times New Roman" w:cs="Times New Roman"/>
          <w:b/>
          <w:sz w:val="28"/>
          <w:szCs w:val="28"/>
          <w:lang w:val="uk-UA"/>
        </w:rPr>
        <w:t>UA173808380000026006700225545 UAH</w:t>
      </w: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ЄДРПОУ 34717203</w:t>
      </w: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МФО - 380838</w:t>
      </w: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A59" w:rsidRPr="00DB2A59" w:rsidRDefault="00DB2A59" w:rsidP="00DB2A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2A59">
        <w:rPr>
          <w:rFonts w:ascii="Times New Roman" w:hAnsi="Times New Roman" w:cs="Times New Roman"/>
          <w:b/>
          <w:i/>
          <w:sz w:val="28"/>
          <w:szCs w:val="28"/>
          <w:lang w:val="uk-UA"/>
        </w:rPr>
        <w:t>2. Спілка дизайнерів України (СДУ): ПАТ "Укрсоцбанк"</w:t>
      </w: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2A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р/р    26001000023221</w:t>
      </w: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2A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ЄДРПОУ 00027861</w:t>
      </w: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2A59" w:rsidRPr="00DB2A59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2A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МФО 300023</w:t>
      </w:r>
    </w:p>
    <w:p w:rsidR="000472B3" w:rsidRDefault="00DB2A59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59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платежу : безповоротн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B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фінансова допомога за 201</w:t>
      </w:r>
      <w:r w:rsidR="006E02AD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DB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B2A59" w:rsidRDefault="00DB2A59" w:rsidP="00DB2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A59" w:rsidRDefault="00DB2A59" w:rsidP="00DB2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Після вступу щорічний внесок складає</w:t>
      </w:r>
      <w:r w:rsidR="006E02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6E02AD" w:rsidRPr="006E02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 грн.</w:t>
      </w:r>
      <w:r w:rsidR="006E02AD" w:rsidRPr="006E02AD">
        <w:rPr>
          <w:rFonts w:ascii="Times New Roman" w:hAnsi="Times New Roman" w:cs="Times New Roman"/>
          <w:b/>
          <w:sz w:val="28"/>
          <w:szCs w:val="28"/>
        </w:rPr>
        <w:t>(</w:t>
      </w:r>
      <w:r w:rsidR="006E02AD">
        <w:rPr>
          <w:rFonts w:ascii="Times New Roman" w:hAnsi="Times New Roman" w:cs="Times New Roman"/>
          <w:b/>
          <w:sz w:val="28"/>
          <w:szCs w:val="28"/>
          <w:lang w:val="uk-UA"/>
        </w:rPr>
        <w:t>для працюючих);</w:t>
      </w:r>
    </w:p>
    <w:p w:rsidR="006E02AD" w:rsidRPr="006E02AD" w:rsidRDefault="006E02AD" w:rsidP="00DB2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100 грн.(для пенсіонерів).</w:t>
      </w:r>
    </w:p>
    <w:p w:rsidR="000472B3" w:rsidRDefault="000472B3" w:rsidP="00DB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79F" w:rsidRPr="00296F53" w:rsidRDefault="005E179F" w:rsidP="00DB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179F" w:rsidRPr="00296F53" w:rsidSect="00BC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DC7"/>
    <w:multiLevelType w:val="hybridMultilevel"/>
    <w:tmpl w:val="3530D060"/>
    <w:lvl w:ilvl="0" w:tplc="FD8EC74C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F53"/>
    <w:rsid w:val="000472B3"/>
    <w:rsid w:val="001418E2"/>
    <w:rsid w:val="001B5B14"/>
    <w:rsid w:val="0022488D"/>
    <w:rsid w:val="00243A15"/>
    <w:rsid w:val="00296F53"/>
    <w:rsid w:val="002A716B"/>
    <w:rsid w:val="00332F50"/>
    <w:rsid w:val="00380539"/>
    <w:rsid w:val="003D1735"/>
    <w:rsid w:val="00445BFE"/>
    <w:rsid w:val="004569E3"/>
    <w:rsid w:val="004A5356"/>
    <w:rsid w:val="00547723"/>
    <w:rsid w:val="00547D69"/>
    <w:rsid w:val="005975ED"/>
    <w:rsid w:val="005E179F"/>
    <w:rsid w:val="006E02AD"/>
    <w:rsid w:val="006F4FF0"/>
    <w:rsid w:val="00AE3D1B"/>
    <w:rsid w:val="00B90744"/>
    <w:rsid w:val="00BC4352"/>
    <w:rsid w:val="00C3429D"/>
    <w:rsid w:val="00D023ED"/>
    <w:rsid w:val="00D222D1"/>
    <w:rsid w:val="00D80225"/>
    <w:rsid w:val="00DB2A59"/>
    <w:rsid w:val="00F13FCC"/>
    <w:rsid w:val="00F7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heffalump</cp:lastModifiedBy>
  <cp:revision>2</cp:revision>
  <dcterms:created xsi:type="dcterms:W3CDTF">2019-12-23T11:37:00Z</dcterms:created>
  <dcterms:modified xsi:type="dcterms:W3CDTF">2019-12-23T11:37:00Z</dcterms:modified>
</cp:coreProperties>
</file>